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0B" w:rsidRPr="00B2380B" w:rsidRDefault="00B2380B" w:rsidP="0011623A">
      <w:pPr>
        <w:tabs>
          <w:tab w:val="left" w:pos="6096"/>
        </w:tabs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МАОУ «СОШ №1» </w:t>
      </w:r>
      <w:proofErr w:type="spellStart"/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г.Нурлат</w:t>
      </w:r>
      <w:proofErr w:type="spellEnd"/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106CCD" w:rsidP="00106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bookmarkStart w:id="0" w:name="_GoBack"/>
      <w:bookmarkEnd w:id="0"/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proofErr w:type="gramStart"/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_  С.А.</w:t>
      </w:r>
      <w:proofErr w:type="gramEnd"/>
      <w:r w:rsidR="00B2380B"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Маркелов  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1E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25.08 2023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План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работы библиотеки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МАОУ СОШ №1 г. Нурлат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за </w:t>
      </w:r>
      <w:r w:rsidR="001E762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2023 – 2024</w:t>
      </w:r>
      <w:r w:rsidRPr="00B2380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учебный год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Заведующий библиотекой  </w:t>
      </w:r>
    </w:p>
    <w:p w:rsidR="004C2679" w:rsidRDefault="00B2380B" w:rsidP="004C2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Усманова Фания Ибрагимовна</w:t>
      </w:r>
    </w:p>
    <w:p w:rsidR="00B2380B" w:rsidRPr="004C2679" w:rsidRDefault="004C2679" w:rsidP="004C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1.</w:t>
      </w:r>
      <w:r w:rsidR="00B2380B"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Вводная часть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2380B" w:rsidRPr="00B2380B" w:rsidRDefault="00B2380B" w:rsidP="00B2380B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1.1     Основные функции библиотеки: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Образовательная -  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 обеспечивать образовательные цели, сформированные в концепции школы и в школьной программе;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Информационная -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возможность использовать информацию вне зависимости от ее вида, формата, носителя;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238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Воспитательная - </w:t>
      </w: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мероприятия, воспитывающие культурное и социальное самосознание, содействующее гражданскому развитию учащихся.</w:t>
      </w:r>
    </w:p>
    <w:p w:rsidR="00B2380B" w:rsidRPr="00B2380B" w:rsidRDefault="00B2380B" w:rsidP="00B2380B">
      <w:pPr>
        <w:tabs>
          <w:tab w:val="left" w:pos="144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  </w:t>
      </w:r>
      <w:r w:rsidR="001E76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Цель работы библиотеки на 2023-24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условий для воспитания разносторонней интеллектуально и </w:t>
      </w:r>
      <w:proofErr w:type="gramStart"/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  развитой</w:t>
      </w:r>
      <w:proofErr w:type="gramEnd"/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личности на основе использования литературных  традиций и достижений современных информационных технологий».  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2.      Формирование фонда библиотеки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4"/>
        <w:gridCol w:w="71"/>
        <w:gridCol w:w="6147"/>
        <w:gridCol w:w="1720"/>
        <w:gridCol w:w="2552"/>
      </w:tblGrid>
      <w:tr w:rsidR="00B2380B" w:rsidRPr="00B2380B" w:rsidTr="00B2380B"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 работы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rPr>
          <w:cantSplit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  Работа с фондом учебной литературы.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уч-ся школы  учебник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и учебными пособиями на 2023- 2024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работа с перечнем учебников, рекомендованных Министерством образования </w:t>
            </w:r>
            <w:r w:rsid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тематическими </w:t>
            </w:r>
            <w:proofErr w:type="gram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планами  издательств</w:t>
            </w:r>
            <w:proofErr w:type="gram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составление совместно с учителями - предметниками заказа на учебники;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подготовка перечня учебников, планируемых к  использованию в новом учебном году для ознакомления учащимися  и их родителями;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составление списков обеспеченности учебниками по классам;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прием и обработка поступивших учебников: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накладных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регистрация в книге суммарного учета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картотеки учебников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занесение данных по учебникам в электронный каталог библиотеки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Л.Э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отчетных документов, диагностика уровня обеспеченности учащихся учебниками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 приём учебников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– 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учителей и учащихся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новых поступлениях учебников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ижной полки  «Ученье с увлечением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 устаревших учебников при поступлении полноценной замены.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 учебного фонда (рейды по классам  с  подведением итогов)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зав.библиотекой</w:t>
            </w:r>
            <w:proofErr w:type="gramEnd"/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rPr>
          <w:cantSplit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2.2      Работа с фондом художественной, научно - познавательной литературы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в каталогах и БД  «Книги»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художественному фонду 1-11кл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фонду периодических изданий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 альтернативному фонду  учебников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книг пользователям библиотеки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на стеллажах.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 своевременным  возвратом книг в библиотеку.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 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 работы по сохранности фонда.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 поддержание комфортных условий для работы читателей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учетом ветхости и износа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 Ф.И</w:t>
            </w:r>
          </w:p>
        </w:tc>
      </w:tr>
    </w:tbl>
    <w:p w:rsidR="00B2380B" w:rsidRPr="00B2380B" w:rsidRDefault="00B2380B" w:rsidP="00B2380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80B" w:rsidRPr="00B2380B" w:rsidRDefault="00B2380B" w:rsidP="00B2380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3.Справочно- библиографическая работа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21"/>
        <w:gridCol w:w="1985"/>
        <w:gridCol w:w="2268"/>
      </w:tblGrid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 редактирование  алфавитного и систематического каталогов в традиционной и электронной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картотеки учебников.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работы по созданию баз данных  художественной литературы и подарочных книг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80B" w:rsidRPr="00B2380B" w:rsidRDefault="00B2380B" w:rsidP="00B2380B">
      <w:pPr>
        <w:keepNext/>
        <w:numPr>
          <w:ilvl w:val="0"/>
          <w:numId w:val="6"/>
        </w:numPr>
        <w:tabs>
          <w:tab w:val="left" w:pos="70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читателями</w:t>
      </w:r>
    </w:p>
    <w:tbl>
      <w:tblPr>
        <w:tblW w:w="113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6032"/>
        <w:gridCol w:w="96"/>
        <w:gridCol w:w="2334"/>
        <w:gridCol w:w="2342"/>
      </w:tblGrid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 Индивидуальная работа с пользователями библиотеки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</w:t>
            </w:r>
            <w:r w:rsidR="00DE6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живание читателей на абонементе: учащихся, педагогов, технический персонал.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 в читальном зале.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выборе книг.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о прочитанном.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поступлениях в библиотеку.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рекомендательных указателей по запросу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педагогам в подготовке мероприятий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4.2 Работа с библиотечным активом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учебников по классам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читательских формуляров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Ф.И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библиотеки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4.3 Работа с родительской общественностью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родителями о новых учебниках, поступивших в библиотеку.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вки: «Книжки - самоделки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 о читательской активности школьников на общешкольные родительские собрания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администрация школы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родителей, как читателей школьной библиотеки, посредством «Семейного читательского формуляра»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4.4 Работа с педагогическим коллективом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периодике.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 - информационная работа с методическим объединением учителей-предметников, направленная  на  оптимальный выбор и заказ учебников  к новому  учебному году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рекомендательного списка литературы  по заданной тематике в помощь педагогам.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систематизация материалов  к праздникам, датам и т.д.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4.5 Работа с обучающимися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учащихся, согласно расписанию работы библиотеки.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должников.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Ф.И.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беседы при записи о правилах поведения  в библиотеке, о культуре  чтения.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стенда - рекомендации о бережном отношении к книге и об ответственности за причиненный ущерб.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классных руководителей о чтении и посещаемости библиотеки школьниками.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полугодие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волонтёры чтения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 с учащимися с целью рекламы лучших произведений русской классической и современной литературы, согласно  возрастным особенностям  каждого читателя.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волонтёры чтения</w:t>
            </w:r>
          </w:p>
        </w:tc>
      </w:tr>
      <w:tr w:rsidR="00B2380B" w:rsidRPr="00B2380B" w:rsidTr="00B2380B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читателей библиотеки к участию в конкурсах исследовательских работ, творческих литературных конкурсах.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 читатели библиотеки, учителя – предметники</w:t>
            </w:r>
          </w:p>
        </w:tc>
      </w:tr>
      <w:tr w:rsidR="00B2380B" w:rsidRPr="00B2380B" w:rsidTr="00B2380B">
        <w:tc>
          <w:tcPr>
            <w:tcW w:w="11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708D1" w:rsidP="00B70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Массовые мероприятия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8674"/>
        <w:tblW w:w="1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7694"/>
        <w:gridCol w:w="76"/>
        <w:gridCol w:w="1229"/>
        <w:gridCol w:w="47"/>
        <w:gridCol w:w="1843"/>
      </w:tblGrid>
      <w:tr w:rsidR="00B2380B" w:rsidRPr="00B2380B" w:rsidTr="00A619BE">
        <w:trPr>
          <w:trHeight w:val="6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№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мероприятий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 Громкие чтения»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F3A78" w:rsidRDefault="001E7622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«9 сентября ― 195 </w:t>
            </w:r>
            <w:r w:rsidR="00BF3A78" w:rsidRPr="00BF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со дня рождения Л.Н</w:t>
            </w:r>
            <w:r w:rsidR="002C3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</w:t>
            </w:r>
            <w:r w:rsidR="00BF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Громкие чтения рассказов для детей.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E762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 ( 7 апреля – День здоровья)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всем армия родная?» (23 февраля – День защитника отечества)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B2380B">
              <w:rPr>
                <w:rFonts w:ascii="Times New Roman" w:eastAsia="Calibri" w:hAnsi="Times New Roman" w:cs="Calibri"/>
                <w:sz w:val="24"/>
                <w:szCs w:val="24"/>
              </w:rPr>
              <w:t>« День юного героя – антифашиста» (8 февраля – День юного героя – антифашиста)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F3A78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  <w:sz w:val="24"/>
                <w:szCs w:val="24"/>
              </w:rPr>
            </w:pPr>
            <w:r w:rsidRPr="00833B72">
              <w:rPr>
                <w:rFonts w:ascii="Times New Roman" w:eastAsia="Calibri" w:hAnsi="Times New Roman" w:cs="Calibri"/>
                <w:sz w:val="24"/>
                <w:szCs w:val="24"/>
              </w:rPr>
              <w:t>«</w:t>
            </w:r>
            <w:r w:rsidR="00833B72" w:rsidRPr="00833B72">
              <w:rPr>
                <w:rFonts w:ascii="Times New Roman" w:eastAsia="Calibri" w:hAnsi="Times New Roman" w:cs="Calibri"/>
                <w:sz w:val="24"/>
                <w:szCs w:val="24"/>
              </w:rPr>
              <w:t>Книги о маме» Громкие чтения книг о маме( к 8 марта)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«Уроки у книжной выставки»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24D89" w:rsidP="00824D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22 января – 120 лет со дня рождения А. Гайдара»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F3A78" w:rsidP="00BF3A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сентября – 115 </w:t>
            </w:r>
            <w:r w:rsidRPr="00BF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 со дня рождения татарского детского писателя А. </w:t>
            </w:r>
            <w:proofErr w:type="spellStart"/>
            <w:r w:rsidR="001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Детство в  дореволюционной  России»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язык»  (к 21 февраля – Дню родного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24D89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Default="00824D89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 апреля- 225 –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Pr="00B2380B" w:rsidRDefault="00824D89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17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D89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24D89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– Всемирный день авиации и космонавтики</w:t>
            </w:r>
            <w:r w:rsidR="00DC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«Викторины»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Книгоград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«Тукая знаем, любим» ( Викторина к дню рождения( 26 апреля) Г. Тукая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«Моя армия»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400790" w:rsidP="004007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забытых книг.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2380B" w:rsidRPr="00B2380B" w:rsidTr="00400790">
        <w:trPr>
          <w:trHeight w:val="40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«ЧС в художественной литературе»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3B27E2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DC21C6" w:rsidRDefault="00400790" w:rsidP="00BF3A78">
            <w:pPr>
              <w:spacing w:after="0" w:line="240" w:lineRule="auto"/>
              <w:rPr>
                <w:rFonts w:ascii="Times New Roman" w:eastAsia="Calibri" w:hAnsi="Times New Roman" w:cs="Calibri"/>
                <w:color w:val="FF0000"/>
                <w:sz w:val="24"/>
                <w:szCs w:val="24"/>
              </w:rPr>
            </w:pPr>
            <w:r w:rsidRPr="00400790">
              <w:rPr>
                <w:rFonts w:ascii="Times New Roman" w:eastAsia="Calibri" w:hAnsi="Times New Roman" w:cs="Calibri"/>
                <w:sz w:val="24"/>
                <w:szCs w:val="24"/>
              </w:rPr>
              <w:t>Библиотека- лучший друг»(шуточная викторина)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C6820" w:rsidRPr="00B2380B" w:rsidTr="003B27E2">
        <w:trPr>
          <w:trHeight w:val="2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400790" w:rsidRDefault="00FC6820" w:rsidP="00BF3A7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« Люди так не делятся» ( к международному дню инвалидов)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20" w:rsidRPr="00B2380B" w:rsidRDefault="00FC6820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«Уроки мужества»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833B72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город - фронт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блокаде Ленинграда)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FE2E94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FE2E94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B2380B">
              <w:rPr>
                <w:rFonts w:ascii="Times New Roman" w:hAnsi="Times New Roman" w:cs="Calibri"/>
                <w:sz w:val="24"/>
                <w:szCs w:val="24"/>
              </w:rPr>
              <w:t>«Белые  журавлики»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«Дети военной поры»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E2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«Воины – интернационалисты»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Солдат войну не выбирает»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«Солдаты моей семьи»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«Бинарные уроки»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народного единства»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родословная»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«Рождение Нурлата»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Нурлатские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метаморфозы»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tabs>
                <w:tab w:val="left" w:pos="2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«Уроки нравственности»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Доброе дело два века живёт»(сказка В. Катаева «Цветик -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tabs>
                <w:tab w:val="center" w:pos="122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Сорок один, ем один» (рассказ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В.Солоухина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«Ножичек с костяной ручкой)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«Плохой хороший человек» (рассказ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В.Сухомлинского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матери»)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«Подвиг во имя дружбы» (сказка   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Ю.Базукевича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снежного поросёнка»)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лучшие друзья: бабушки и дедушки» (рассказ В. Осеевой «Бабка»)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400790">
        <w:trPr>
          <w:trHeight w:val="2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«Мальчик с коньками» (повесть 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Ю.Яковлева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A2518B" w:rsidRDefault="00A2518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400790" w:rsidRDefault="00A2518B" w:rsidP="004C2679">
            <w:pPr>
              <w:spacing w:after="0" w:line="240" w:lineRule="auto"/>
              <w:ind w:left="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«Радуга для друга»» (повесть </w:t>
            </w:r>
            <w:r w:rsidR="00B2380B"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Михаила Самарского)</w:t>
            </w:r>
            <w:r w:rsidR="00356D77"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4C2679"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  <w:r w:rsid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2679"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D77" w:rsidRPr="00400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1174D6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11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библиографические уроки»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читатели».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«Структура книги».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книг в библиотеке».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«Вести со всей планеты».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работать с книгой».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«Бенефис читателя».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читателя».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2380B" w:rsidRPr="00B2380B" w:rsidTr="00A619B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«Каталоги, картотеки».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B2380B" w:rsidRPr="00B2380B" w:rsidRDefault="00B2380B" w:rsidP="00B2380B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акций:</w:t>
      </w:r>
    </w:p>
    <w:tbl>
      <w:tblPr>
        <w:tblW w:w="108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5767"/>
        <w:gridCol w:w="2118"/>
        <w:gridCol w:w="2538"/>
      </w:tblGrid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 акции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«Доброе дело два века живёт» - Международный день дарения книг в библиотеку  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родители, педагоги, учащиеся</w:t>
            </w:r>
          </w:p>
        </w:tc>
      </w:tr>
      <w:tr w:rsidR="00B2380B" w:rsidRPr="00B2380B" w:rsidTr="00A619BE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DC21C6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«Подари книге вторую жизнь» - участие в республиканской акции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B238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Ф.И</w:t>
            </w: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B2380B" w:rsidRPr="00B2380B" w:rsidRDefault="00B2380B" w:rsidP="00B238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80B" w:rsidRPr="00B2380B" w:rsidRDefault="00B2380B" w:rsidP="00B2380B">
      <w:pPr>
        <w:spacing w:before="100" w:beforeAutospacing="1" w:after="100" w:afterAutospacing="1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23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7. Оформление наглядности: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7.1   Оформление книжных выставок</w:t>
      </w:r>
    </w:p>
    <w:tbl>
      <w:tblPr>
        <w:tblpPr w:leftFromText="180" w:rightFromText="180" w:vertAnchor="text" w:tblpX="-1076" w:tblpY="1"/>
        <w:tblOverlap w:val="never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2021"/>
        <w:gridCol w:w="2935"/>
      </w:tblGrid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тические </w:t>
            </w:r>
            <w:r w:rsidR="00B2380B"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выставки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«Новинки учебной литературы»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нового поступления учебников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C21C6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«Ученье с увлечением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62FF5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DC21C6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книг о школе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E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день школьных библиотек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«Сегодня выпускник – завтра призывник»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Конституции Татарстана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«Самые-самые книжки»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выставка-презентация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D62FF5" w:rsidRDefault="007E3A0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5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лет детскому писателю Н Носову</w:t>
            </w:r>
            <w:r w:rsidR="00B2380B" w:rsidRPr="00950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2380B" w:rsidRPr="00A619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950C4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полка 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A619B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«Писатели-юбиляры 2024 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«Фестиваль родного языка»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«Детство, опалённое войной»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Дню юного героя – антифашиста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 страже Родины» День защитника Отечества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A619BE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 – юбиляры 2024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викторина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«Читали наши мамы, читали наши папы»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из детства родителей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  7 апреля – Всемирный День здоровья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выставка-викторина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332123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детской книги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332123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полка</w:t>
            </w:r>
          </w:p>
        </w:tc>
      </w:tr>
      <w:tr w:rsidR="00B2380B" w:rsidRPr="00B2380B" w:rsidTr="0009653F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Дороги Победы»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и периодики</w:t>
            </w:r>
          </w:p>
        </w:tc>
      </w:tr>
      <w:tr w:rsidR="00B2380B" w:rsidRPr="00B2380B" w:rsidTr="00A619BE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Читаем всей семьёй»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полка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7.2   Оформление стенда «Новости библиотеки»:</w:t>
      </w:r>
    </w:p>
    <w:tbl>
      <w:tblPr>
        <w:tblpPr w:leftFromText="180" w:rightFromText="180" w:vertAnchor="text" w:tblpX="-1066" w:tblpY="1"/>
        <w:tblOverlap w:val="never"/>
        <w:tblW w:w="11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985"/>
        <w:gridCol w:w="3844"/>
      </w:tblGrid>
      <w:tr w:rsidR="00B2380B" w:rsidRPr="00B2380B" w:rsidTr="00A619BE">
        <w:trPr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стенда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целевое назначение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– об учебной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09653F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«Сентябрь – месячник противодействия экстремизму»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9653F" w:rsidRPr="00B2380B" w:rsidTr="0009653F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книгой и библиотекой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педагоги</w:t>
            </w:r>
          </w:p>
        </w:tc>
      </w:tr>
      <w:tr w:rsidR="00B2380B" w:rsidRPr="00B2380B" w:rsidTr="0009653F">
        <w:trPr>
          <w:trHeight w:val="2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месячник школьных библиотек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учителя,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мы едины – мы непобедимы 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 Дню народного единства)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граждане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09653F" w:rsidRPr="00B2380B" w:rsidTr="00A619BE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российской славы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X="-1066" w:tblpY="1"/>
              <w:tblOverlap w:val="never"/>
              <w:tblW w:w="116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6"/>
            </w:tblGrid>
            <w:tr w:rsidR="0009653F" w:rsidRPr="00B2380B" w:rsidTr="00FC6820">
              <w:trPr>
                <w:trHeight w:val="374"/>
              </w:trPr>
              <w:tc>
                <w:tcPr>
                  <w:tcW w:w="3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53F" w:rsidRPr="00B2380B" w:rsidRDefault="0009653F" w:rsidP="0009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38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учителя, учащиеся</w:t>
                  </w:r>
                </w:p>
              </w:tc>
            </w:tr>
          </w:tbl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мы читали?  Итоги 1 полугодия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950C4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– юбиляры 2024</w:t>
            </w:r>
            <w:r w:rsidR="00B2380B"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патриотический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09653F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Цитаты великих писателе о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3F" w:rsidRPr="00B2380B" w:rsidRDefault="0009653F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апреля: День смеха, День птиц, День здоровья, День космонавтики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радиационных катастроф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в изобразительном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</w:t>
            </w:r>
            <w:r w:rsidR="00A6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данные по библиотеке за 2023-24</w:t>
            </w: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B2380B" w:rsidRPr="00B2380B" w:rsidTr="00A61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рекомендательные списки для дополнительного чтения. «Чтение с удовольствием»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учащиеся,</w:t>
            </w:r>
          </w:p>
          <w:p w:rsidR="00B2380B" w:rsidRPr="00B2380B" w:rsidRDefault="00B2380B" w:rsidP="00A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8. Профессиональное развитие: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 Участие в районных конкурсах;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 Участие во Всероссийских педагогических и библиотечных конкурсах;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 Участие в работе РМО школьных библиотекарей </w:t>
      </w:r>
      <w:proofErr w:type="spellStart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Нурлатского</w:t>
      </w:r>
      <w:proofErr w:type="spellEnd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 Изучение опыта работы коллег-библиотекарей в Интернет-ресурсах и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профессиональных периодических изданиях;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 Участие в подготовке и проведении районного праздника «Открытие Недели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детской и юношеской книги».</w:t>
      </w:r>
    </w:p>
    <w:p w:rsidR="00B2380B" w:rsidRPr="00B2380B" w:rsidRDefault="00B708D1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B2380B"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Реклама профессиональной деятельности библиотекаря: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9.1</w:t>
      </w:r>
      <w:r w:rsidRPr="00B238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Выступление перед педагогическим коллективом МАОУ «СОШ №1»: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</w:t>
      </w: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«Обеспеченность учащихся ш</w:t>
      </w:r>
      <w:r w:rsidR="00A61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учебной литературой на 2023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</w:p>
    <w:p w:rsidR="00B2380B" w:rsidRPr="00B2380B" w:rsidRDefault="00A619BE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24</w:t>
      </w:r>
      <w:r w:rsidR="00B2380B"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 -  август, педагогический совет;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 «План ра</w:t>
      </w:r>
      <w:r w:rsidR="00A61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школьной библиотеки на 2023-24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год» - сентябрь, 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ШМО классных руководителей.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9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 Выступление перед родительской общественностью: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   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«Бенефис читателя» - апрель, родительское собрание 5 класс (по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2. «Роль книги в семейном воспитании» - ноябрь, родительское собрание 1 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класс (по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9.3 Выступление перед РМО школьных библиотекарей </w:t>
      </w:r>
      <w:proofErr w:type="spellStart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Нурлатского</w:t>
      </w:r>
      <w:proofErr w:type="spellEnd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B23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1.Выступление с докладом на семинаре школьных библиотекарей </w:t>
      </w:r>
      <w:proofErr w:type="spellStart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Нурлатского</w:t>
      </w:r>
      <w:proofErr w:type="spellEnd"/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(сентябрь- май -по требованию)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«Подготовка и проведение районного   мероприятия «Открытие Недели детской книги» (март)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Семинар школьных библиотекарей г. Нурлат. Выступление с докладом (октябрь)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Создание собственного продукта – мультимедийных презентаций:</w:t>
      </w:r>
    </w:p>
    <w:p w:rsidR="00B2380B" w:rsidRPr="00A2518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2518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  <w:r w:rsidR="00A2518B"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презентации </w:t>
      </w:r>
      <w:r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конкурса «Лучший читатель школьной библиотеки»</w:t>
      </w:r>
    </w:p>
    <w:p w:rsidR="00B2380B" w:rsidRPr="00A2518B" w:rsidRDefault="00A2518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5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C2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презента</w:t>
      </w:r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ции «Смешные рассказы </w:t>
      </w:r>
      <w:proofErr w:type="spellStart"/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Н.Носова</w:t>
      </w:r>
      <w:proofErr w:type="spellEnd"/>
      <w:r w:rsidR="00B708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26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детей»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11. Общественная занятость библиотекаря:</w:t>
      </w:r>
    </w:p>
    <w:p w:rsidR="00B2380B" w:rsidRPr="00B2380B" w:rsidRDefault="00B2380B" w:rsidP="00B238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Ответственная по региональной литературе в РМО школьных библиотекарей.</w:t>
      </w:r>
    </w:p>
    <w:p w:rsidR="00B2380B" w:rsidRPr="004C2679" w:rsidRDefault="004C2679" w:rsidP="00B238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</w:t>
      </w:r>
      <w:r w:rsidR="00B2380B" w:rsidRPr="004C2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Зав. библиотекой МАОУ «СОШ №1» г. Нурлат РТ                        </w:t>
      </w:r>
      <w:r w:rsidR="00B2380B" w:rsidRPr="004C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Усманова Ф.И</w:t>
      </w:r>
    </w:p>
    <w:p w:rsidR="00B2380B" w:rsidRPr="004C2679" w:rsidRDefault="0009653F" w:rsidP="000965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A619BE" w:rsidRPr="004C2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25.08.2023</w:t>
      </w:r>
      <w:r w:rsidR="00B2380B" w:rsidRPr="004C2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2380B" w:rsidRPr="00B2380B" w:rsidRDefault="00B2380B" w:rsidP="00B238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BE1982" w:rsidRDefault="00BE1982"/>
    <w:sectPr w:rsidR="00BE1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942"/>
    <w:multiLevelType w:val="multilevel"/>
    <w:tmpl w:val="46520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01D55"/>
    <w:multiLevelType w:val="hybridMultilevel"/>
    <w:tmpl w:val="23C24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01FE2"/>
    <w:multiLevelType w:val="hybridMultilevel"/>
    <w:tmpl w:val="E96EBB8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04BD"/>
    <w:multiLevelType w:val="hybridMultilevel"/>
    <w:tmpl w:val="D6FAD2B4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755EF"/>
    <w:multiLevelType w:val="hybridMultilevel"/>
    <w:tmpl w:val="D2ACA718"/>
    <w:lvl w:ilvl="0" w:tplc="AF34F900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</w:lvl>
    <w:lvl w:ilvl="1" w:tplc="7C5C39FC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</w:lvl>
    <w:lvl w:ilvl="2" w:tplc="880A5A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AE741C"/>
    <w:multiLevelType w:val="multilevel"/>
    <w:tmpl w:val="4ED48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FB"/>
    <w:rsid w:val="0009653F"/>
    <w:rsid w:val="00106CCD"/>
    <w:rsid w:val="0011623A"/>
    <w:rsid w:val="001174D6"/>
    <w:rsid w:val="001E7622"/>
    <w:rsid w:val="002C3C48"/>
    <w:rsid w:val="00332123"/>
    <w:rsid w:val="00356D77"/>
    <w:rsid w:val="003B27E2"/>
    <w:rsid w:val="00400790"/>
    <w:rsid w:val="004C2679"/>
    <w:rsid w:val="007E3A0E"/>
    <w:rsid w:val="00824D89"/>
    <w:rsid w:val="00833B72"/>
    <w:rsid w:val="00950C4B"/>
    <w:rsid w:val="009A11FB"/>
    <w:rsid w:val="00A2518B"/>
    <w:rsid w:val="00A619BE"/>
    <w:rsid w:val="00B2380B"/>
    <w:rsid w:val="00B708D1"/>
    <w:rsid w:val="00BE1982"/>
    <w:rsid w:val="00BF3A78"/>
    <w:rsid w:val="00C65A68"/>
    <w:rsid w:val="00D34490"/>
    <w:rsid w:val="00D62FF5"/>
    <w:rsid w:val="00DC21C6"/>
    <w:rsid w:val="00DE571A"/>
    <w:rsid w:val="00DE663B"/>
    <w:rsid w:val="00FC6820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E773"/>
  <w15:chartTrackingRefBased/>
  <w15:docId w15:val="{4AF43DAC-DF7E-44E1-A18B-D31B379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38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380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2380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380B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380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238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238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238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380B"/>
  </w:style>
  <w:style w:type="character" w:styleId="a3">
    <w:name w:val="Hyperlink"/>
    <w:uiPriority w:val="99"/>
    <w:semiHidden/>
    <w:unhideWhenUsed/>
    <w:rsid w:val="00B238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38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238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23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238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B23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2380B"/>
    <w:pPr>
      <w:spacing w:after="0" w:line="240" w:lineRule="auto"/>
      <w:ind w:left="36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2380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38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23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Без интервала Знак"/>
    <w:link w:val="af"/>
    <w:locked/>
    <w:rsid w:val="00B2380B"/>
    <w:rPr>
      <w:rFonts w:ascii="Calibri" w:eastAsia="Calibri" w:hAnsi="Calibri" w:cs="Calibri"/>
    </w:rPr>
  </w:style>
  <w:style w:type="paragraph" w:styleId="af">
    <w:name w:val="No Spacing"/>
    <w:link w:val="ae"/>
    <w:qFormat/>
    <w:rsid w:val="00B2380B"/>
    <w:pPr>
      <w:spacing w:after="0" w:line="240" w:lineRule="auto"/>
    </w:pPr>
    <w:rPr>
      <w:rFonts w:ascii="Calibri" w:eastAsia="Calibri" w:hAnsi="Calibri" w:cs="Calibri"/>
    </w:rPr>
  </w:style>
  <w:style w:type="paragraph" w:styleId="af0">
    <w:name w:val="List Paragraph"/>
    <w:basedOn w:val="a"/>
    <w:uiPriority w:val="99"/>
    <w:qFormat/>
    <w:rsid w:val="00B238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">
    <w:name w:val="tx"/>
    <w:basedOn w:val="a"/>
    <w:uiPriority w:val="99"/>
    <w:rsid w:val="00B2380B"/>
    <w:pPr>
      <w:spacing w:before="100" w:beforeAutospacing="1" w:after="100" w:afterAutospacing="1" w:line="240" w:lineRule="auto"/>
      <w:ind w:left="150" w:right="150" w:firstLine="3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23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B2380B"/>
    <w:rPr>
      <w:rFonts w:ascii="Calibri" w:hAnsi="Calibri" w:cs="Calibri"/>
    </w:rPr>
  </w:style>
  <w:style w:type="paragraph" w:customStyle="1" w:styleId="12">
    <w:name w:val="Без интервала1"/>
    <w:link w:val="NoSpacingChar"/>
    <w:rsid w:val="00B2380B"/>
    <w:pPr>
      <w:spacing w:after="0" w:line="240" w:lineRule="auto"/>
    </w:pPr>
    <w:rPr>
      <w:rFonts w:ascii="Calibri" w:hAnsi="Calibri" w:cs="Calibri"/>
    </w:rPr>
  </w:style>
  <w:style w:type="character" w:customStyle="1" w:styleId="apple-converted-space">
    <w:name w:val="apple-converted-space"/>
    <w:basedOn w:val="a0"/>
    <w:rsid w:val="00B2380B"/>
  </w:style>
  <w:style w:type="table" w:styleId="13">
    <w:name w:val="Table Subtle 1"/>
    <w:basedOn w:val="a1"/>
    <w:semiHidden/>
    <w:unhideWhenUsed/>
    <w:rsid w:val="00B2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B23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7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2023-09-25T09:39:00Z</cp:lastPrinted>
  <dcterms:created xsi:type="dcterms:W3CDTF">2022-09-15T05:44:00Z</dcterms:created>
  <dcterms:modified xsi:type="dcterms:W3CDTF">2023-09-25T09:42:00Z</dcterms:modified>
</cp:coreProperties>
</file>